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22" w:rsidRPr="00F65722" w:rsidRDefault="00F65722" w:rsidP="00F65722">
      <w:pPr>
        <w:spacing w:line="240" w:lineRule="auto"/>
        <w:rPr>
          <w:rFonts w:hAnsi="Arial"/>
          <w:kern w:val="0"/>
        </w:rPr>
      </w:pPr>
      <w:bookmarkStart w:id="0" w:name="_GoBack"/>
      <w:bookmarkEnd w:id="0"/>
      <w:r w:rsidRPr="00F65722">
        <w:rPr>
          <w:rFonts w:hAnsi="Arial" w:hint="eastAsia"/>
          <w:kern w:val="0"/>
        </w:rPr>
        <w:t>第１号様式（第２条関係）</w:t>
      </w:r>
    </w:p>
    <w:p w:rsidR="003A76FA" w:rsidRDefault="003A76FA">
      <w:pPr>
        <w:jc w:val="center"/>
        <w:rPr>
          <w:rFonts w:hAnsi="Arial"/>
        </w:rPr>
      </w:pPr>
      <w:r>
        <w:rPr>
          <w:rFonts w:hAnsi="Arial" w:hint="eastAsia"/>
          <w:spacing w:val="42"/>
          <w:kern w:val="0"/>
        </w:rPr>
        <w:t>助成措置適用指定申請</w:t>
      </w:r>
      <w:r>
        <w:rPr>
          <w:rFonts w:hAnsi="Arial" w:hint="eastAsia"/>
          <w:kern w:val="0"/>
        </w:rPr>
        <w:t>書</w:t>
      </w:r>
    </w:p>
    <w:p w:rsidR="003A76FA" w:rsidRDefault="003A76FA">
      <w:pPr>
        <w:jc w:val="center"/>
        <w:rPr>
          <w:rFonts w:hAnsi="Arial"/>
        </w:rPr>
      </w:pPr>
      <w:r>
        <w:rPr>
          <w:rFonts w:hAnsi="Arial" w:hint="eastAsia"/>
        </w:rPr>
        <w:t>（新規・再）</w:t>
      </w:r>
    </w:p>
    <w:p w:rsidR="003A76FA" w:rsidRDefault="003A76FA">
      <w:pPr>
        <w:jc w:val="center"/>
        <w:rPr>
          <w:rFonts w:hAnsi="Arial"/>
        </w:rPr>
      </w:pPr>
    </w:p>
    <w:p w:rsidR="003A76FA" w:rsidRDefault="003A76FA">
      <w:pPr>
        <w:ind w:right="420"/>
        <w:jc w:val="right"/>
        <w:rPr>
          <w:rFonts w:hAnsi="Arial"/>
        </w:rPr>
      </w:pPr>
      <w:r>
        <w:rPr>
          <w:rFonts w:hAnsi="Arial" w:hint="eastAsia"/>
        </w:rPr>
        <w:t>年　　月　　日</w:t>
      </w:r>
    </w:p>
    <w:p w:rsidR="003A76FA" w:rsidRDefault="003A76FA">
      <w:pPr>
        <w:ind w:right="420"/>
        <w:jc w:val="right"/>
        <w:rPr>
          <w:rFonts w:hAnsi="Arial"/>
        </w:rPr>
      </w:pPr>
    </w:p>
    <w:p w:rsidR="003A76FA" w:rsidRDefault="003A76FA">
      <w:pPr>
        <w:ind w:left="630"/>
        <w:rPr>
          <w:rFonts w:hAnsi="Arial"/>
        </w:rPr>
      </w:pPr>
      <w:r>
        <w:rPr>
          <w:rFonts w:hAnsi="Arial" w:hint="eastAsia"/>
        </w:rPr>
        <w:t>福島県河沼郡会津坂下町長　　　　　様</w:t>
      </w:r>
    </w:p>
    <w:p w:rsidR="003A76FA" w:rsidRDefault="003A76FA">
      <w:pPr>
        <w:ind w:left="630"/>
        <w:rPr>
          <w:rFonts w:hAnsi="Arial"/>
        </w:rPr>
      </w:pPr>
    </w:p>
    <w:p w:rsidR="003A76FA" w:rsidRDefault="003A76FA">
      <w:pPr>
        <w:ind w:right="420"/>
        <w:jc w:val="right"/>
        <w:rPr>
          <w:rFonts w:hAnsi="Arial"/>
        </w:rPr>
      </w:pPr>
      <w:r>
        <w:rPr>
          <w:rFonts w:hAnsi="Arial" w:hint="eastAsia"/>
        </w:rPr>
        <w:t>（申請人）</w:t>
      </w:r>
      <w:r>
        <w:rPr>
          <w:rFonts w:hAnsi="Arial" w:hint="eastAsia"/>
          <w:spacing w:val="420"/>
          <w:kern w:val="0"/>
        </w:rPr>
        <w:t>住</w:t>
      </w:r>
      <w:r>
        <w:rPr>
          <w:rFonts w:hAnsi="Arial" w:hint="eastAsia"/>
          <w:kern w:val="0"/>
        </w:rPr>
        <w:t>所</w:t>
      </w:r>
      <w:r>
        <w:rPr>
          <w:rFonts w:hAnsi="Arial" w:hint="eastAsia"/>
        </w:rPr>
        <w:t xml:space="preserve">　　　　　　　　　</w:t>
      </w:r>
    </w:p>
    <w:p w:rsidR="003A76FA" w:rsidRDefault="003A76FA">
      <w:pPr>
        <w:ind w:right="420"/>
        <w:jc w:val="right"/>
        <w:rPr>
          <w:rFonts w:hAnsi="Arial"/>
        </w:rPr>
      </w:pPr>
      <w:r>
        <w:rPr>
          <w:rFonts w:hAnsi="Arial" w:hint="eastAsia"/>
        </w:rPr>
        <w:t xml:space="preserve">名称及び氏名　　　　　　　　</w:t>
      </w:r>
      <w:r>
        <w:rPr>
          <w:rFonts w:hAnsi="Arial"/>
        </w:rPr>
        <w:fldChar w:fldCharType="begin"/>
      </w:r>
      <w:r>
        <w:rPr>
          <w:rFonts w:hAnsi="Arial"/>
        </w:rPr>
        <w:instrText>eq \o(</w:instrText>
      </w:r>
      <w:r>
        <w:rPr>
          <w:rFonts w:hAnsi="Arial" w:hint="eastAsia"/>
        </w:rPr>
        <w:instrText>○</w:instrText>
      </w:r>
      <w:r>
        <w:rPr>
          <w:rFonts w:hAnsi="Arial"/>
          <w:sz w:val="14"/>
          <w:szCs w:val="14"/>
        </w:rPr>
        <w:instrText>,</w:instrText>
      </w:r>
      <w:r>
        <w:rPr>
          <w:rFonts w:hAnsi="Arial" w:hint="eastAsia"/>
          <w:sz w:val="14"/>
          <w:szCs w:val="14"/>
        </w:rPr>
        <w:instrText>印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>
        <w:rPr>
          <w:rFonts w:hAnsi="Arial" w:hint="eastAsia"/>
          <w:vanish/>
          <w:sz w:val="14"/>
          <w:szCs w:val="14"/>
        </w:rPr>
        <w:t>印</w:t>
      </w:r>
    </w:p>
    <w:p w:rsidR="003A76FA" w:rsidRDefault="003A76FA">
      <w:pPr>
        <w:spacing w:after="105"/>
        <w:ind w:left="210" w:firstLine="210"/>
        <w:rPr>
          <w:rFonts w:hAnsi="Arial"/>
        </w:rPr>
      </w:pPr>
    </w:p>
    <w:p w:rsidR="003A76FA" w:rsidRDefault="003A76FA">
      <w:pPr>
        <w:spacing w:after="105"/>
        <w:ind w:left="210" w:firstLine="210"/>
        <w:rPr>
          <w:rFonts w:hAnsi="Arial"/>
        </w:rPr>
      </w:pPr>
      <w:r>
        <w:rPr>
          <w:rFonts w:hAnsi="Arial" w:hint="eastAsia"/>
        </w:rPr>
        <w:t>会津坂下町</w:t>
      </w:r>
      <w:r w:rsidR="0074752F">
        <w:rPr>
          <w:rFonts w:hAnsi="Arial" w:hint="eastAsia"/>
        </w:rPr>
        <w:t>企業</w:t>
      </w:r>
      <w:r>
        <w:rPr>
          <w:rFonts w:hAnsi="Arial" w:hint="eastAsia"/>
        </w:rPr>
        <w:t>誘致</w:t>
      </w:r>
      <w:r w:rsidR="003E143F">
        <w:rPr>
          <w:rFonts w:hAnsi="Arial" w:hint="eastAsia"/>
        </w:rPr>
        <w:t>条例</w:t>
      </w:r>
      <w:r>
        <w:rPr>
          <w:rFonts w:hAnsi="Arial" w:hint="eastAsia"/>
        </w:rPr>
        <w:t>施行規則第２条の規定により、会津坂下町</w:t>
      </w:r>
      <w:r w:rsidR="0074752F">
        <w:rPr>
          <w:rFonts w:hAnsi="Arial" w:hint="eastAsia"/>
        </w:rPr>
        <w:t>企業</w:t>
      </w:r>
      <w:r>
        <w:rPr>
          <w:rFonts w:hAnsi="Arial" w:hint="eastAsia"/>
        </w:rPr>
        <w:t>誘致条例第</w:t>
      </w:r>
      <w:r>
        <w:rPr>
          <w:rFonts w:hAnsi="Arial"/>
        </w:rPr>
        <w:t>10</w:t>
      </w:r>
      <w:r>
        <w:rPr>
          <w:rFonts w:hAnsi="Arial" w:hint="eastAsia"/>
        </w:rPr>
        <w:t>条による助成措置適用工場</w:t>
      </w:r>
      <w:r w:rsidR="0074752F">
        <w:rPr>
          <w:rFonts w:hAnsi="Arial" w:hint="eastAsia"/>
        </w:rPr>
        <w:t>等</w:t>
      </w:r>
      <w:r>
        <w:rPr>
          <w:rFonts w:hAnsi="Arial" w:hint="eastAsia"/>
        </w:rPr>
        <w:t>として指定を受けたいので申請します。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3360"/>
        <w:gridCol w:w="4200"/>
      </w:tblGrid>
      <w:tr w:rsidR="003A76F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１</w:t>
            </w:r>
          </w:p>
        </w:tc>
        <w:tc>
          <w:tcPr>
            <w:tcW w:w="3360" w:type="dxa"/>
            <w:vAlign w:val="center"/>
          </w:tcPr>
          <w:p w:rsidR="003A76FA" w:rsidRDefault="003A76FA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新設、増設、移転（住宅）の区分</w:t>
            </w:r>
          </w:p>
        </w:tc>
        <w:tc>
          <w:tcPr>
            <w:tcW w:w="420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3A76F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20" w:type="dxa"/>
            <w:vAlign w:val="center"/>
          </w:tcPr>
          <w:p w:rsidR="003A76FA" w:rsidRDefault="003A76FA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２</w:t>
            </w:r>
          </w:p>
          <w:p w:rsidR="003A76FA" w:rsidRDefault="003A76FA">
            <w:pPr>
              <w:spacing w:line="420" w:lineRule="exact"/>
              <w:jc w:val="center"/>
              <w:rPr>
                <w:rFonts w:hAnsi="Arial"/>
              </w:rPr>
            </w:pPr>
          </w:p>
        </w:tc>
        <w:tc>
          <w:tcPr>
            <w:tcW w:w="3360" w:type="dxa"/>
            <w:vAlign w:val="center"/>
          </w:tcPr>
          <w:p w:rsidR="003A76FA" w:rsidRDefault="003A76FA">
            <w:pPr>
              <w:pStyle w:val="a3"/>
              <w:tabs>
                <w:tab w:val="clear" w:pos="4252"/>
                <w:tab w:val="clear" w:pos="8504"/>
              </w:tabs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新設、増設、移転する工場</w:t>
            </w:r>
            <w:r w:rsidR="0074752F">
              <w:rPr>
                <w:rFonts w:hAnsi="Arial" w:hint="eastAsia"/>
              </w:rPr>
              <w:t>等</w:t>
            </w:r>
            <w:r>
              <w:rPr>
                <w:rFonts w:hAnsi="Arial" w:hint="eastAsia"/>
              </w:rPr>
              <w:t>（住宅）の所在地及び面積</w:t>
            </w:r>
          </w:p>
        </w:tc>
        <w:tc>
          <w:tcPr>
            <w:tcW w:w="420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3A76F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３</w:t>
            </w:r>
          </w:p>
        </w:tc>
        <w:tc>
          <w:tcPr>
            <w:tcW w:w="3360" w:type="dxa"/>
            <w:vAlign w:val="center"/>
          </w:tcPr>
          <w:p w:rsidR="003A76FA" w:rsidRDefault="003A76FA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事業の種類</w:t>
            </w:r>
          </w:p>
        </w:tc>
        <w:tc>
          <w:tcPr>
            <w:tcW w:w="420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3A76F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４</w:t>
            </w:r>
          </w:p>
        </w:tc>
        <w:tc>
          <w:tcPr>
            <w:tcW w:w="3360" w:type="dxa"/>
            <w:vAlign w:val="center"/>
          </w:tcPr>
          <w:p w:rsidR="003A76FA" w:rsidRDefault="003A76FA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投下固定資産の総額</w:t>
            </w:r>
          </w:p>
        </w:tc>
        <w:tc>
          <w:tcPr>
            <w:tcW w:w="420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3A76F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５</w:t>
            </w:r>
          </w:p>
        </w:tc>
        <w:tc>
          <w:tcPr>
            <w:tcW w:w="3360" w:type="dxa"/>
            <w:vAlign w:val="center"/>
          </w:tcPr>
          <w:p w:rsidR="003A76FA" w:rsidRDefault="003A76FA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常時使用予定従業員数</w:t>
            </w:r>
          </w:p>
        </w:tc>
        <w:tc>
          <w:tcPr>
            <w:tcW w:w="420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3A76F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６</w:t>
            </w:r>
          </w:p>
        </w:tc>
        <w:tc>
          <w:tcPr>
            <w:tcW w:w="3360" w:type="dxa"/>
            <w:vAlign w:val="center"/>
          </w:tcPr>
          <w:p w:rsidR="003A76FA" w:rsidRDefault="003A76FA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操業開始予定年月日</w:t>
            </w:r>
          </w:p>
        </w:tc>
        <w:tc>
          <w:tcPr>
            <w:tcW w:w="420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3A76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７</w:t>
            </w:r>
          </w:p>
        </w:tc>
        <w:tc>
          <w:tcPr>
            <w:tcW w:w="3360" w:type="dxa"/>
            <w:vAlign w:val="center"/>
          </w:tcPr>
          <w:p w:rsidR="003A76FA" w:rsidRDefault="003A76FA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希望する奨励金の種別</w:t>
            </w:r>
          </w:p>
        </w:tc>
        <w:tc>
          <w:tcPr>
            <w:tcW w:w="420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3A76F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８</w:t>
            </w:r>
          </w:p>
        </w:tc>
        <w:tc>
          <w:tcPr>
            <w:tcW w:w="3360" w:type="dxa"/>
            <w:vAlign w:val="center"/>
          </w:tcPr>
          <w:p w:rsidR="003A76FA" w:rsidRDefault="003A76FA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その他</w:t>
            </w:r>
          </w:p>
        </w:tc>
        <w:tc>
          <w:tcPr>
            <w:tcW w:w="4200" w:type="dxa"/>
            <w:vAlign w:val="center"/>
          </w:tcPr>
          <w:p w:rsidR="003A76FA" w:rsidRDefault="003A76F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</w:tbl>
    <w:p w:rsidR="003A76FA" w:rsidRDefault="003A76FA">
      <w:pPr>
        <w:pStyle w:val="2"/>
        <w:rPr>
          <w:rFonts w:hAnsi="Arial"/>
        </w:rPr>
      </w:pPr>
      <w:r>
        <w:rPr>
          <w:rFonts w:hAnsi="Arial" w:hint="eastAsia"/>
        </w:rPr>
        <w:t>〔注〕１　上記「２　新設、増設、移転する工場</w:t>
      </w:r>
      <w:r w:rsidR="0074752F">
        <w:rPr>
          <w:rFonts w:hAnsi="Arial" w:hint="eastAsia"/>
        </w:rPr>
        <w:t>等</w:t>
      </w:r>
      <w:r>
        <w:rPr>
          <w:rFonts w:hAnsi="Arial" w:hint="eastAsia"/>
        </w:rPr>
        <w:t>（住宅）の所在地及び面積」のうち、増設の場合については、工場</w:t>
      </w:r>
      <w:r w:rsidR="0074752F">
        <w:rPr>
          <w:rFonts w:hAnsi="Arial" w:hint="eastAsia"/>
        </w:rPr>
        <w:t>等</w:t>
      </w:r>
      <w:r>
        <w:rPr>
          <w:rFonts w:hAnsi="Arial" w:hint="eastAsia"/>
        </w:rPr>
        <w:t>の代表者又は管理者の氏名を附記すること。</w:t>
      </w:r>
    </w:p>
    <w:sectPr w:rsidR="003A76F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99" w:rsidRDefault="00E83599">
      <w:r>
        <w:separator/>
      </w:r>
    </w:p>
  </w:endnote>
  <w:endnote w:type="continuationSeparator" w:id="0">
    <w:p w:rsidR="00E83599" w:rsidRDefault="00E8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99" w:rsidRDefault="00E83599">
      <w:r>
        <w:separator/>
      </w:r>
    </w:p>
  </w:footnote>
  <w:footnote w:type="continuationSeparator" w:id="0">
    <w:p w:rsidR="00E83599" w:rsidRDefault="00E8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76FA"/>
    <w:rsid w:val="003A76FA"/>
    <w:rsid w:val="003E143F"/>
    <w:rsid w:val="00504C3E"/>
    <w:rsid w:val="007369A8"/>
    <w:rsid w:val="0074752F"/>
    <w:rsid w:val="007D4D36"/>
    <w:rsid w:val="008172F5"/>
    <w:rsid w:val="00960BA2"/>
    <w:rsid w:val="00CA58C1"/>
    <w:rsid w:val="00D03983"/>
    <w:rsid w:val="00E83599"/>
    <w:rsid w:val="00F6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65BC48-643D-4E22-9720-903FBD39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105"/>
      <w:ind w:left="1050" w:hanging="84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DSK8035-PC</dc:creator>
  <cp:keywords/>
  <dc:description/>
  <cp:lastModifiedBy>DSK8035-PC</cp:lastModifiedBy>
  <cp:revision>2</cp:revision>
  <cp:lastPrinted>2008-02-05T05:24:00Z</cp:lastPrinted>
  <dcterms:created xsi:type="dcterms:W3CDTF">2025-04-26T06:29:00Z</dcterms:created>
  <dcterms:modified xsi:type="dcterms:W3CDTF">2025-04-26T06:29:00Z</dcterms:modified>
</cp:coreProperties>
</file>