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AEE" w:rsidRPr="007D0120" w:rsidRDefault="00781AEE" w:rsidP="00781AEE">
      <w:pPr>
        <w:jc w:val="left"/>
        <w:rPr>
          <w:rFonts w:asciiTheme="minorEastAsia" w:eastAsiaTheme="minorEastAsia" w:hAnsiTheme="minorEastAsia"/>
          <w:sz w:val="24"/>
          <w:szCs w:val="24"/>
        </w:rPr>
      </w:pPr>
      <w:bookmarkStart w:id="0" w:name="_GoBack"/>
      <w:bookmarkEnd w:id="0"/>
      <w:r w:rsidRPr="007D0120">
        <w:rPr>
          <w:rFonts w:asciiTheme="minorEastAsia" w:eastAsiaTheme="minorEastAsia" w:hAnsiTheme="minorEastAsia" w:hint="eastAsia"/>
          <w:sz w:val="24"/>
          <w:szCs w:val="24"/>
        </w:rPr>
        <w:t>様式第</w:t>
      </w:r>
      <w:r w:rsidRPr="007D0120">
        <w:rPr>
          <w:rFonts w:asciiTheme="minorEastAsia" w:eastAsiaTheme="minorEastAsia" w:hAnsiTheme="minorEastAsia"/>
          <w:sz w:val="24"/>
          <w:szCs w:val="24"/>
        </w:rPr>
        <w:t>1</w:t>
      </w:r>
      <w:r w:rsidRPr="007D0120">
        <w:rPr>
          <w:rFonts w:asciiTheme="minorEastAsia" w:eastAsiaTheme="minorEastAsia" w:hAnsiTheme="minorEastAsia" w:hint="eastAsia"/>
          <w:sz w:val="24"/>
          <w:szCs w:val="24"/>
        </w:rPr>
        <w:t>号</w:t>
      </w:r>
      <w:r w:rsidR="00FB476C" w:rsidRPr="00E91034">
        <w:rPr>
          <w:rFonts w:asciiTheme="minorEastAsia" w:eastAsiaTheme="minorEastAsia" w:hAnsiTheme="minorEastAsia" w:hint="eastAsia"/>
          <w:color w:val="000000" w:themeColor="text1"/>
          <w:sz w:val="24"/>
          <w:szCs w:val="24"/>
        </w:rPr>
        <w:t>（第</w:t>
      </w:r>
      <w:r w:rsidR="00FB476C" w:rsidRPr="00E91034">
        <w:rPr>
          <w:rFonts w:asciiTheme="minorEastAsia" w:eastAsiaTheme="minorEastAsia" w:hAnsiTheme="minorEastAsia"/>
          <w:color w:val="000000" w:themeColor="text1"/>
          <w:sz w:val="24"/>
          <w:szCs w:val="24"/>
        </w:rPr>
        <w:t>4</w:t>
      </w:r>
      <w:r w:rsidR="00FB476C" w:rsidRPr="00E91034">
        <w:rPr>
          <w:rFonts w:asciiTheme="minorEastAsia" w:eastAsiaTheme="minorEastAsia" w:hAnsiTheme="minorEastAsia" w:hint="eastAsia"/>
          <w:color w:val="000000" w:themeColor="text1"/>
          <w:sz w:val="24"/>
          <w:szCs w:val="24"/>
        </w:rPr>
        <w:t>条関係）</w:t>
      </w:r>
    </w:p>
    <w:p w:rsidR="002D2001" w:rsidRPr="007D0120" w:rsidRDefault="002D2001" w:rsidP="00414986">
      <w:pPr>
        <w:jc w:val="right"/>
        <w:rPr>
          <w:rFonts w:asciiTheme="minorEastAsia" w:eastAsiaTheme="minorEastAsia" w:hAnsiTheme="minorEastAsia"/>
          <w:sz w:val="24"/>
          <w:szCs w:val="24"/>
        </w:rPr>
      </w:pPr>
      <w:r w:rsidRPr="007D0120">
        <w:rPr>
          <w:rFonts w:asciiTheme="minorEastAsia" w:eastAsiaTheme="minorEastAsia" w:hAnsiTheme="minorEastAsia" w:hint="eastAsia"/>
          <w:sz w:val="24"/>
          <w:szCs w:val="24"/>
        </w:rPr>
        <w:t>年　　月　　日</w:t>
      </w:r>
    </w:p>
    <w:p w:rsidR="002D2001" w:rsidRPr="007D0120" w:rsidRDefault="002D2001" w:rsidP="002D2001">
      <w:pPr>
        <w:jc w:val="right"/>
        <w:rPr>
          <w:rFonts w:asciiTheme="minorEastAsia" w:eastAsiaTheme="minorEastAsia" w:hAnsiTheme="minorEastAsia"/>
          <w:sz w:val="24"/>
          <w:szCs w:val="24"/>
        </w:rPr>
      </w:pPr>
    </w:p>
    <w:p w:rsidR="002D2001" w:rsidRPr="007D0120" w:rsidRDefault="002D2001" w:rsidP="002D2001">
      <w:pPr>
        <w:jc w:val="left"/>
        <w:rPr>
          <w:rFonts w:asciiTheme="minorEastAsia" w:eastAsiaTheme="minorEastAsia" w:hAnsiTheme="minorEastAsia"/>
          <w:sz w:val="24"/>
          <w:szCs w:val="24"/>
        </w:rPr>
      </w:pPr>
      <w:r w:rsidRPr="007D0120">
        <w:rPr>
          <w:rFonts w:asciiTheme="minorEastAsia" w:eastAsiaTheme="minorEastAsia" w:hAnsiTheme="minorEastAsia" w:hint="eastAsia"/>
          <w:sz w:val="24"/>
          <w:szCs w:val="24"/>
        </w:rPr>
        <w:t>会津坂下町長　様</w:t>
      </w:r>
    </w:p>
    <w:p w:rsidR="002D2001" w:rsidRPr="007D0120" w:rsidRDefault="002D2001" w:rsidP="002D2001">
      <w:pPr>
        <w:jc w:val="left"/>
        <w:rPr>
          <w:rFonts w:asciiTheme="minorEastAsia" w:eastAsiaTheme="minorEastAsia" w:hAnsiTheme="minorEastAsia"/>
          <w:sz w:val="24"/>
          <w:szCs w:val="24"/>
        </w:rPr>
      </w:pPr>
    </w:p>
    <w:p w:rsidR="002D2001" w:rsidRPr="007D0120" w:rsidRDefault="002D2001" w:rsidP="002D2001">
      <w:pPr>
        <w:wordWrap w:val="0"/>
        <w:jc w:val="right"/>
        <w:rPr>
          <w:rFonts w:asciiTheme="minorEastAsia" w:eastAsiaTheme="minorEastAsia" w:hAnsiTheme="minorEastAsia"/>
          <w:sz w:val="24"/>
          <w:szCs w:val="24"/>
        </w:rPr>
      </w:pPr>
      <w:r w:rsidRPr="007D0120">
        <w:rPr>
          <w:rFonts w:asciiTheme="minorEastAsia" w:eastAsiaTheme="minorEastAsia" w:hAnsiTheme="minorEastAsia" w:hint="eastAsia"/>
          <w:sz w:val="24"/>
          <w:szCs w:val="24"/>
        </w:rPr>
        <w:t xml:space="preserve">　　　　　住</w:t>
      </w:r>
      <w:r w:rsidR="00DF61F3">
        <w:rPr>
          <w:rFonts w:asciiTheme="minorEastAsia" w:eastAsiaTheme="minorEastAsia" w:hAnsiTheme="minorEastAsia" w:hint="eastAsia"/>
          <w:sz w:val="24"/>
          <w:szCs w:val="24"/>
        </w:rPr>
        <w:t xml:space="preserve">　</w:t>
      </w:r>
      <w:r w:rsidRPr="007D0120">
        <w:rPr>
          <w:rFonts w:asciiTheme="minorEastAsia" w:eastAsiaTheme="minorEastAsia" w:hAnsiTheme="minorEastAsia" w:hint="eastAsia"/>
          <w:sz w:val="24"/>
          <w:szCs w:val="24"/>
        </w:rPr>
        <w:t xml:space="preserve">所　　　　　　　　　　　　　　　　</w:t>
      </w:r>
    </w:p>
    <w:p w:rsidR="002D2001" w:rsidRPr="007D0120" w:rsidRDefault="002D2001" w:rsidP="002D2001">
      <w:pPr>
        <w:jc w:val="right"/>
        <w:rPr>
          <w:rFonts w:asciiTheme="minorEastAsia" w:eastAsiaTheme="minorEastAsia" w:hAnsiTheme="minorEastAsia"/>
          <w:sz w:val="24"/>
          <w:szCs w:val="24"/>
        </w:rPr>
      </w:pPr>
    </w:p>
    <w:p w:rsidR="002D2001" w:rsidRPr="007D0120" w:rsidRDefault="002D2001" w:rsidP="002D2001">
      <w:pPr>
        <w:wordWrap w:val="0"/>
        <w:jc w:val="right"/>
        <w:rPr>
          <w:rFonts w:asciiTheme="minorEastAsia" w:eastAsiaTheme="minorEastAsia" w:hAnsiTheme="minorEastAsia"/>
          <w:sz w:val="24"/>
          <w:szCs w:val="24"/>
        </w:rPr>
      </w:pPr>
      <w:r w:rsidRPr="007D0120">
        <w:rPr>
          <w:rFonts w:asciiTheme="minorEastAsia" w:eastAsiaTheme="minorEastAsia" w:hAnsiTheme="minorEastAsia" w:hint="eastAsia"/>
          <w:sz w:val="24"/>
          <w:szCs w:val="24"/>
        </w:rPr>
        <w:t>氏</w:t>
      </w:r>
      <w:r w:rsidR="00DF61F3">
        <w:rPr>
          <w:rFonts w:asciiTheme="minorEastAsia" w:eastAsiaTheme="minorEastAsia" w:hAnsiTheme="minorEastAsia" w:hint="eastAsia"/>
          <w:sz w:val="24"/>
          <w:szCs w:val="24"/>
        </w:rPr>
        <w:t xml:space="preserve">　</w:t>
      </w:r>
      <w:r w:rsidRPr="007D0120">
        <w:rPr>
          <w:rFonts w:asciiTheme="minorEastAsia" w:eastAsiaTheme="minorEastAsia" w:hAnsiTheme="minorEastAsia" w:hint="eastAsia"/>
          <w:sz w:val="24"/>
          <w:szCs w:val="24"/>
        </w:rPr>
        <w:t xml:space="preserve">名　　　　　　　　　　　　　　</w:t>
      </w:r>
      <w:r w:rsidR="00FA1700">
        <w:rPr>
          <w:rFonts w:asciiTheme="minorEastAsia" w:eastAsiaTheme="minorEastAsia" w:hAnsiTheme="minorEastAsia" w:hint="eastAsia"/>
          <w:sz w:val="24"/>
          <w:szCs w:val="24"/>
        </w:rPr>
        <w:t xml:space="preserve">　</w:t>
      </w:r>
      <w:r w:rsidRPr="007D0120">
        <w:rPr>
          <w:rFonts w:asciiTheme="minorEastAsia" w:eastAsiaTheme="minorEastAsia" w:hAnsiTheme="minorEastAsia" w:hint="eastAsia"/>
          <w:sz w:val="24"/>
          <w:szCs w:val="24"/>
        </w:rPr>
        <w:t xml:space="preserve">　</w:t>
      </w:r>
    </w:p>
    <w:p w:rsidR="002D2001" w:rsidRPr="007D0120" w:rsidRDefault="002D2001" w:rsidP="002D2001">
      <w:pPr>
        <w:jc w:val="right"/>
        <w:rPr>
          <w:rFonts w:asciiTheme="minorEastAsia" w:eastAsiaTheme="minorEastAsia" w:hAnsiTheme="minorEastAsia"/>
          <w:sz w:val="24"/>
          <w:szCs w:val="24"/>
        </w:rPr>
      </w:pPr>
    </w:p>
    <w:p w:rsidR="002D2001" w:rsidRPr="007D0120" w:rsidRDefault="00A0353E" w:rsidP="002D200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空き家バンク</w:t>
      </w:r>
      <w:r w:rsidR="002D2001" w:rsidRPr="007D0120">
        <w:rPr>
          <w:rFonts w:asciiTheme="minorEastAsia" w:eastAsiaTheme="minorEastAsia" w:hAnsiTheme="minorEastAsia" w:hint="eastAsia"/>
          <w:sz w:val="24"/>
          <w:szCs w:val="24"/>
        </w:rPr>
        <w:t>物件登録申請書</w:t>
      </w:r>
    </w:p>
    <w:p w:rsidR="002D2001" w:rsidRPr="007D0120" w:rsidRDefault="002D2001" w:rsidP="002D2001">
      <w:pPr>
        <w:jc w:val="left"/>
        <w:rPr>
          <w:rFonts w:asciiTheme="minorEastAsia" w:eastAsiaTheme="minorEastAsia" w:hAnsiTheme="minorEastAsia"/>
          <w:sz w:val="24"/>
          <w:szCs w:val="24"/>
        </w:rPr>
      </w:pPr>
    </w:p>
    <w:p w:rsidR="002D2001" w:rsidRPr="007D0120" w:rsidRDefault="002D2001" w:rsidP="002D2001">
      <w:pPr>
        <w:jc w:val="left"/>
        <w:rPr>
          <w:rFonts w:asciiTheme="minorEastAsia" w:eastAsiaTheme="minorEastAsia" w:hAnsiTheme="minorEastAsia"/>
          <w:sz w:val="24"/>
          <w:szCs w:val="24"/>
        </w:rPr>
      </w:pPr>
      <w:r w:rsidRPr="007D0120">
        <w:rPr>
          <w:rFonts w:asciiTheme="minorEastAsia" w:eastAsiaTheme="minorEastAsia" w:hAnsiTheme="minorEastAsia" w:hint="eastAsia"/>
          <w:sz w:val="24"/>
          <w:szCs w:val="24"/>
        </w:rPr>
        <w:t xml:space="preserve">　会津坂下町空き家バンク設置要綱の趣旨等を十分理解し、</w:t>
      </w:r>
      <w:r w:rsidR="00162884">
        <w:rPr>
          <w:rFonts w:asciiTheme="minorEastAsia" w:eastAsiaTheme="minorEastAsia" w:hAnsiTheme="minorEastAsia" w:hint="eastAsia"/>
          <w:sz w:val="24"/>
          <w:szCs w:val="24"/>
        </w:rPr>
        <w:t>同要綱第４条第１項の規定により、下記のとおり空き家バンクへ</w:t>
      </w:r>
      <w:r w:rsidR="00162884" w:rsidRPr="00E91034">
        <w:rPr>
          <w:rFonts w:asciiTheme="minorEastAsia" w:eastAsiaTheme="minorEastAsia" w:hAnsiTheme="minorEastAsia" w:hint="eastAsia"/>
          <w:color w:val="000000" w:themeColor="text1"/>
          <w:sz w:val="24"/>
          <w:szCs w:val="24"/>
        </w:rPr>
        <w:t>物件登録申請します</w:t>
      </w:r>
      <w:r w:rsidRPr="00E91034">
        <w:rPr>
          <w:rFonts w:asciiTheme="minorEastAsia" w:eastAsiaTheme="minorEastAsia" w:hAnsiTheme="minorEastAsia" w:hint="eastAsia"/>
          <w:color w:val="000000" w:themeColor="text1"/>
          <w:sz w:val="24"/>
          <w:szCs w:val="24"/>
        </w:rPr>
        <w:t>。</w:t>
      </w:r>
    </w:p>
    <w:p w:rsidR="002D2001" w:rsidRPr="007D0120" w:rsidRDefault="002D2001" w:rsidP="002D2001">
      <w:pPr>
        <w:jc w:val="left"/>
        <w:rPr>
          <w:rFonts w:asciiTheme="minorEastAsia" w:eastAsiaTheme="minorEastAsia" w:hAnsiTheme="minorEastAsia"/>
          <w:sz w:val="24"/>
          <w:szCs w:val="24"/>
        </w:rPr>
      </w:pPr>
      <w:r w:rsidRPr="007D0120">
        <w:rPr>
          <w:rFonts w:asciiTheme="minorEastAsia" w:eastAsiaTheme="minorEastAsia" w:hAnsiTheme="minorEastAsia" w:hint="eastAsia"/>
          <w:sz w:val="24"/>
          <w:szCs w:val="24"/>
        </w:rPr>
        <w:t xml:space="preserve">　なお、同要綱第４条第３項の規定に該当していないことを申告します。</w:t>
      </w:r>
    </w:p>
    <w:p w:rsidR="002D2001" w:rsidRPr="007D0120" w:rsidRDefault="002D2001" w:rsidP="002D2001">
      <w:pPr>
        <w:jc w:val="left"/>
        <w:rPr>
          <w:rFonts w:asciiTheme="minorEastAsia" w:eastAsiaTheme="minorEastAsia" w:hAnsiTheme="minorEastAsia"/>
          <w:sz w:val="24"/>
          <w:szCs w:val="24"/>
        </w:rPr>
      </w:pPr>
      <w:r w:rsidRPr="007D0120">
        <w:rPr>
          <w:rFonts w:asciiTheme="minorEastAsia" w:eastAsiaTheme="minorEastAsia" w:hAnsiTheme="minorEastAsia" w:hint="eastAsia"/>
          <w:sz w:val="24"/>
          <w:szCs w:val="24"/>
        </w:rPr>
        <w:t xml:space="preserve">　登録内容は、別添空き家バンク物件登録カード（様式第２号）記載のとおりです。</w:t>
      </w:r>
    </w:p>
    <w:p w:rsidR="002D2001" w:rsidRPr="007D0120" w:rsidRDefault="002D2001" w:rsidP="002D2001">
      <w:pPr>
        <w:jc w:val="left"/>
        <w:rPr>
          <w:rFonts w:asciiTheme="minorEastAsia" w:eastAsiaTheme="minorEastAsia" w:hAnsiTheme="minorEastAsia"/>
          <w:sz w:val="24"/>
          <w:szCs w:val="24"/>
        </w:rPr>
      </w:pPr>
    </w:p>
    <w:p w:rsidR="002D2001" w:rsidRPr="007D0120" w:rsidRDefault="002D2001" w:rsidP="002D2001">
      <w:pPr>
        <w:jc w:val="center"/>
        <w:rPr>
          <w:rFonts w:asciiTheme="minorEastAsia" w:eastAsiaTheme="minorEastAsia" w:hAnsiTheme="minorEastAsia"/>
          <w:sz w:val="24"/>
          <w:szCs w:val="24"/>
        </w:rPr>
      </w:pPr>
      <w:r w:rsidRPr="007D0120">
        <w:rPr>
          <w:rFonts w:asciiTheme="minorEastAsia" w:eastAsiaTheme="minorEastAsia" w:hAnsiTheme="minorEastAsia" w:hint="eastAsia"/>
          <w:sz w:val="24"/>
          <w:szCs w:val="24"/>
        </w:rPr>
        <w:t>記</w:t>
      </w:r>
    </w:p>
    <w:p w:rsidR="002D2001" w:rsidRPr="007D0120" w:rsidRDefault="002D2001" w:rsidP="002D2001">
      <w:pPr>
        <w:jc w:val="left"/>
        <w:rPr>
          <w:rFonts w:asciiTheme="minorEastAsia" w:eastAsiaTheme="minorEastAsia" w:hAnsiTheme="minorEastAsia"/>
          <w:sz w:val="24"/>
          <w:szCs w:val="24"/>
        </w:rPr>
      </w:pPr>
    </w:p>
    <w:p w:rsidR="002D2001" w:rsidRPr="007D0120" w:rsidRDefault="002D2001" w:rsidP="002D2001">
      <w:pPr>
        <w:jc w:val="left"/>
        <w:rPr>
          <w:rFonts w:asciiTheme="minorEastAsia" w:eastAsiaTheme="minorEastAsia" w:hAnsiTheme="minorEastAsia"/>
          <w:sz w:val="24"/>
          <w:szCs w:val="24"/>
        </w:rPr>
      </w:pPr>
      <w:r w:rsidRPr="007D0120">
        <w:rPr>
          <w:rFonts w:asciiTheme="minorEastAsia" w:eastAsiaTheme="minorEastAsia" w:hAnsiTheme="minorEastAsia" w:hint="eastAsia"/>
          <w:sz w:val="24"/>
          <w:szCs w:val="24"/>
        </w:rPr>
        <w:t>１．契約交渉</w:t>
      </w:r>
    </w:p>
    <w:p w:rsidR="002D2001" w:rsidRPr="007D0120" w:rsidRDefault="002D2001" w:rsidP="002D2001">
      <w:pPr>
        <w:jc w:val="left"/>
        <w:rPr>
          <w:rFonts w:asciiTheme="minorEastAsia" w:eastAsiaTheme="minorEastAsia" w:hAnsiTheme="minorEastAsia"/>
          <w:sz w:val="24"/>
          <w:szCs w:val="24"/>
        </w:rPr>
      </w:pPr>
      <w:r w:rsidRPr="007D0120">
        <w:rPr>
          <w:rFonts w:asciiTheme="minorEastAsia" w:eastAsiaTheme="minorEastAsia" w:hAnsiTheme="minorEastAsia" w:hint="eastAsia"/>
          <w:sz w:val="24"/>
          <w:szCs w:val="24"/>
        </w:rPr>
        <w:t xml:space="preserve">　私は、契約交渉について協力事業者の仲介及び協力事業者への情報提供を承諾します。</w:t>
      </w:r>
    </w:p>
    <w:p w:rsidR="002D2001" w:rsidRPr="007D0120" w:rsidRDefault="007F2FE0" w:rsidP="002D2001">
      <w:pPr>
        <w:jc w:val="left"/>
        <w:rPr>
          <w:rFonts w:asciiTheme="minorEastAsia" w:eastAsiaTheme="minorEastAsia" w:hAnsiTheme="minorEastAsia"/>
          <w:sz w:val="24"/>
          <w:szCs w:val="24"/>
        </w:rPr>
      </w:pPr>
      <w:r w:rsidRPr="007D0120">
        <w:rPr>
          <w:rFonts w:asciiTheme="minorEastAsia" w:eastAsiaTheme="minorEastAsia" w:hAnsiTheme="minorEastAsia" w:hint="eastAsia"/>
          <w:sz w:val="24"/>
          <w:szCs w:val="24"/>
        </w:rPr>
        <w:t xml:space="preserve">　　　希望する協力事業者</w:t>
      </w:r>
      <w:r w:rsidR="002D2001" w:rsidRPr="007D0120">
        <w:rPr>
          <w:rFonts w:asciiTheme="minorEastAsia" w:eastAsiaTheme="minorEastAsia" w:hAnsiTheme="minorEastAsia" w:hint="eastAsia"/>
          <w:sz w:val="24"/>
          <w:szCs w:val="24"/>
        </w:rPr>
        <w:t>：</w:t>
      </w:r>
      <w:r w:rsidR="002D2001" w:rsidRPr="00FB476C">
        <w:rPr>
          <w:rFonts w:asciiTheme="minorEastAsia" w:eastAsiaTheme="minorEastAsia" w:hAnsiTheme="minorEastAsia" w:hint="eastAsia"/>
          <w:color w:val="FF0000"/>
          <w:sz w:val="24"/>
          <w:szCs w:val="24"/>
          <w:u w:val="single"/>
        </w:rPr>
        <w:t xml:space="preserve">　　　　　　　　　　　　　</w:t>
      </w:r>
    </w:p>
    <w:p w:rsidR="002D2001" w:rsidRPr="007D0120" w:rsidRDefault="002D2001" w:rsidP="002D2001">
      <w:pPr>
        <w:jc w:val="left"/>
        <w:rPr>
          <w:rFonts w:asciiTheme="minorEastAsia" w:eastAsiaTheme="minorEastAsia" w:hAnsiTheme="minorEastAsia"/>
          <w:sz w:val="24"/>
          <w:szCs w:val="24"/>
        </w:rPr>
      </w:pPr>
    </w:p>
    <w:p w:rsidR="002D2001" w:rsidRPr="007D0120" w:rsidRDefault="002D2001" w:rsidP="002D2001">
      <w:pPr>
        <w:jc w:val="left"/>
        <w:rPr>
          <w:rFonts w:asciiTheme="minorEastAsia" w:eastAsiaTheme="minorEastAsia" w:hAnsiTheme="minorEastAsia"/>
          <w:sz w:val="24"/>
          <w:szCs w:val="24"/>
        </w:rPr>
      </w:pPr>
      <w:r w:rsidRPr="007D0120">
        <w:rPr>
          <w:rFonts w:asciiTheme="minorEastAsia" w:eastAsiaTheme="minorEastAsia" w:hAnsiTheme="minorEastAsia" w:hint="eastAsia"/>
          <w:sz w:val="24"/>
          <w:szCs w:val="24"/>
        </w:rPr>
        <w:t>２．同意事項</w:t>
      </w:r>
    </w:p>
    <w:p w:rsidR="002D2001" w:rsidRPr="007D0120" w:rsidRDefault="002D2001" w:rsidP="007D0120">
      <w:pPr>
        <w:ind w:left="480" w:hangingChars="200" w:hanging="480"/>
        <w:jc w:val="left"/>
        <w:rPr>
          <w:rFonts w:asciiTheme="minorEastAsia" w:eastAsiaTheme="minorEastAsia" w:hAnsiTheme="minorEastAsia"/>
          <w:sz w:val="24"/>
          <w:szCs w:val="24"/>
        </w:rPr>
      </w:pPr>
      <w:r w:rsidRPr="007D0120">
        <w:rPr>
          <w:rFonts w:asciiTheme="minorEastAsia" w:eastAsiaTheme="minorEastAsia" w:hAnsiTheme="minorEastAsia" w:hint="eastAsia"/>
          <w:sz w:val="24"/>
          <w:szCs w:val="24"/>
        </w:rPr>
        <w:t>（１）当該物件の調査に際して、家屋台帳、土地台帳、課税台帳、所有者関係の確認のため、町及び協力事業者が個人情報を閲覧すること。</w:t>
      </w:r>
    </w:p>
    <w:p w:rsidR="002D2001" w:rsidRPr="007D0120" w:rsidRDefault="002D2001" w:rsidP="007D0120">
      <w:pPr>
        <w:ind w:left="480" w:hangingChars="200" w:hanging="480"/>
        <w:jc w:val="left"/>
        <w:rPr>
          <w:rFonts w:asciiTheme="minorEastAsia" w:eastAsiaTheme="minorEastAsia" w:hAnsiTheme="minorEastAsia"/>
          <w:sz w:val="24"/>
          <w:szCs w:val="24"/>
        </w:rPr>
      </w:pPr>
      <w:r w:rsidRPr="007D0120">
        <w:rPr>
          <w:rFonts w:asciiTheme="minorEastAsia" w:eastAsiaTheme="minorEastAsia" w:hAnsiTheme="minorEastAsia" w:hint="eastAsia"/>
          <w:sz w:val="24"/>
          <w:szCs w:val="24"/>
        </w:rPr>
        <w:t>（２）空き家バンクの登録に係る申請者等の個人情報（空き家バンク物件</w:t>
      </w:r>
      <w:r w:rsidR="00920E6E">
        <w:rPr>
          <w:rFonts w:asciiTheme="minorEastAsia" w:eastAsiaTheme="minorEastAsia" w:hAnsiTheme="minorEastAsia" w:hint="eastAsia"/>
          <w:sz w:val="24"/>
          <w:szCs w:val="24"/>
        </w:rPr>
        <w:t>等</w:t>
      </w:r>
      <w:r w:rsidRPr="007D0120">
        <w:rPr>
          <w:rFonts w:asciiTheme="minorEastAsia" w:eastAsiaTheme="minorEastAsia" w:hAnsiTheme="minorEastAsia" w:hint="eastAsia"/>
          <w:sz w:val="24"/>
          <w:szCs w:val="24"/>
        </w:rPr>
        <w:t>登録カード）を空き家バンク利用登録者へ提供すること。</w:t>
      </w:r>
    </w:p>
    <w:p w:rsidR="002D2001" w:rsidRPr="007D0120" w:rsidRDefault="002D2001" w:rsidP="002D2001">
      <w:pPr>
        <w:jc w:val="left"/>
        <w:rPr>
          <w:rFonts w:asciiTheme="minorEastAsia" w:eastAsiaTheme="minorEastAsia" w:hAnsiTheme="minorEastAsia"/>
          <w:sz w:val="24"/>
          <w:szCs w:val="24"/>
        </w:rPr>
      </w:pPr>
      <w:r w:rsidRPr="007D0120">
        <w:rPr>
          <w:rFonts w:asciiTheme="minorEastAsia" w:eastAsiaTheme="minorEastAsia" w:hAnsiTheme="minorEastAsia" w:hint="eastAsia"/>
          <w:sz w:val="24"/>
          <w:szCs w:val="24"/>
        </w:rPr>
        <w:t>（３）空き家バンクに登録された物件情報のうち、その必要な情報の一部を公開すること。</w:t>
      </w:r>
    </w:p>
    <w:p w:rsidR="002D2001" w:rsidRPr="0015644E" w:rsidRDefault="002D2001" w:rsidP="002D2001">
      <w:pPr>
        <w:jc w:val="left"/>
        <w:rPr>
          <w:rFonts w:asciiTheme="minorEastAsia" w:eastAsiaTheme="minorEastAsia" w:hAnsiTheme="minorEastAsia"/>
          <w:sz w:val="24"/>
          <w:szCs w:val="24"/>
        </w:rPr>
      </w:pPr>
    </w:p>
    <w:p w:rsidR="002D2001" w:rsidRPr="007D0120" w:rsidRDefault="002D2001" w:rsidP="002D2001">
      <w:pPr>
        <w:jc w:val="left"/>
        <w:rPr>
          <w:rFonts w:asciiTheme="minorEastAsia" w:eastAsiaTheme="minorEastAsia" w:hAnsiTheme="minorEastAsia"/>
          <w:sz w:val="24"/>
          <w:szCs w:val="24"/>
        </w:rPr>
      </w:pPr>
      <w:r w:rsidRPr="007D0120">
        <w:rPr>
          <w:rFonts w:asciiTheme="minorEastAsia" w:eastAsiaTheme="minorEastAsia" w:hAnsiTheme="minorEastAsia" w:hint="eastAsia"/>
          <w:sz w:val="24"/>
          <w:szCs w:val="24"/>
        </w:rPr>
        <w:t>３．申立事項</w:t>
      </w:r>
    </w:p>
    <w:p w:rsidR="002D2001" w:rsidRPr="007D0120" w:rsidRDefault="002D2001" w:rsidP="002D2001">
      <w:pPr>
        <w:jc w:val="left"/>
        <w:rPr>
          <w:rFonts w:asciiTheme="minorEastAsia" w:eastAsiaTheme="minorEastAsia" w:hAnsiTheme="minorEastAsia"/>
          <w:sz w:val="24"/>
          <w:szCs w:val="24"/>
        </w:rPr>
      </w:pPr>
      <w:r w:rsidRPr="007D0120">
        <w:rPr>
          <w:rFonts w:asciiTheme="minorEastAsia" w:eastAsiaTheme="minorEastAsia" w:hAnsiTheme="minorEastAsia" w:hint="eastAsia"/>
          <w:sz w:val="24"/>
          <w:szCs w:val="24"/>
        </w:rPr>
        <w:t xml:space="preserve">（１）町税、保険料、税外債権等の滞納はありません。　</w:t>
      </w:r>
    </w:p>
    <w:p w:rsidR="002D2001" w:rsidRPr="007D0120" w:rsidRDefault="002D2001" w:rsidP="002D2001">
      <w:pPr>
        <w:jc w:val="left"/>
        <w:rPr>
          <w:rFonts w:asciiTheme="minorEastAsia" w:eastAsiaTheme="minorEastAsia" w:hAnsiTheme="minorEastAsia"/>
          <w:sz w:val="24"/>
          <w:szCs w:val="24"/>
        </w:rPr>
      </w:pPr>
      <w:r w:rsidRPr="007D0120">
        <w:rPr>
          <w:rFonts w:asciiTheme="minorEastAsia" w:eastAsiaTheme="minorEastAsia" w:hAnsiTheme="minorEastAsia" w:hint="eastAsia"/>
          <w:sz w:val="24"/>
          <w:szCs w:val="24"/>
        </w:rPr>
        <w:t>（２）破産又は民事再生の申立てをしていたり、強制執行は受けていません。</w:t>
      </w:r>
    </w:p>
    <w:p w:rsidR="002D2001" w:rsidRPr="007D0120" w:rsidRDefault="002D2001" w:rsidP="002D2001">
      <w:pPr>
        <w:jc w:val="left"/>
        <w:rPr>
          <w:rFonts w:asciiTheme="minorEastAsia" w:eastAsiaTheme="minorEastAsia" w:hAnsiTheme="minorEastAsia"/>
          <w:sz w:val="24"/>
          <w:szCs w:val="24"/>
        </w:rPr>
      </w:pPr>
      <w:r w:rsidRPr="007D0120">
        <w:rPr>
          <w:rFonts w:asciiTheme="minorEastAsia" w:eastAsiaTheme="minorEastAsia" w:hAnsiTheme="minorEastAsia" w:hint="eastAsia"/>
          <w:sz w:val="24"/>
          <w:szCs w:val="24"/>
        </w:rPr>
        <w:t>（３）所有者等が別にある場合、空き家バンクへの登録について同意を得ています。</w:t>
      </w:r>
    </w:p>
    <w:p w:rsidR="002D2001" w:rsidRPr="007D0120" w:rsidRDefault="002D2001" w:rsidP="002D2001">
      <w:pPr>
        <w:jc w:val="left"/>
        <w:rPr>
          <w:rFonts w:asciiTheme="minorEastAsia" w:eastAsiaTheme="minorEastAsia" w:hAnsiTheme="minorEastAsia"/>
          <w:sz w:val="24"/>
          <w:szCs w:val="24"/>
        </w:rPr>
      </w:pPr>
    </w:p>
    <w:p w:rsidR="002D2001" w:rsidRPr="007D0120" w:rsidRDefault="002D2001" w:rsidP="002D2001">
      <w:pPr>
        <w:jc w:val="left"/>
        <w:rPr>
          <w:rFonts w:asciiTheme="minorEastAsia" w:eastAsiaTheme="minorEastAsia" w:hAnsiTheme="minorEastAsia"/>
          <w:sz w:val="24"/>
          <w:szCs w:val="24"/>
        </w:rPr>
      </w:pPr>
    </w:p>
    <w:p w:rsidR="002D2001" w:rsidRPr="007D0120" w:rsidRDefault="002D2001" w:rsidP="002D2001">
      <w:pPr>
        <w:jc w:val="left"/>
        <w:rPr>
          <w:rFonts w:asciiTheme="minorEastAsia" w:eastAsiaTheme="minorEastAsia" w:hAnsiTheme="minorEastAsia"/>
          <w:sz w:val="24"/>
          <w:szCs w:val="24"/>
        </w:rPr>
      </w:pPr>
    </w:p>
    <w:p w:rsidR="00752803" w:rsidRPr="007D0120" w:rsidRDefault="00752803">
      <w:pPr>
        <w:rPr>
          <w:rFonts w:asciiTheme="minorEastAsia" w:eastAsiaTheme="minorEastAsia" w:hAnsiTheme="minorEastAsia"/>
          <w:sz w:val="24"/>
          <w:szCs w:val="24"/>
        </w:rPr>
      </w:pPr>
    </w:p>
    <w:sectPr w:rsidR="00752803" w:rsidRPr="007D0120" w:rsidSect="002D2001">
      <w:pgSz w:w="11906" w:h="16838" w:code="9"/>
      <w:pgMar w:top="1077" w:right="964" w:bottom="1077" w:left="96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476" w:rsidRDefault="002D0476" w:rsidP="00414986">
      <w:pPr>
        <w:spacing w:line="240" w:lineRule="auto"/>
      </w:pPr>
      <w:r>
        <w:separator/>
      </w:r>
    </w:p>
  </w:endnote>
  <w:endnote w:type="continuationSeparator" w:id="0">
    <w:p w:rsidR="002D0476" w:rsidRDefault="002D0476" w:rsidP="004149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Georg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476" w:rsidRDefault="002D0476" w:rsidP="00414986">
      <w:pPr>
        <w:spacing w:line="240" w:lineRule="auto"/>
      </w:pPr>
      <w:r>
        <w:separator/>
      </w:r>
    </w:p>
  </w:footnote>
  <w:footnote w:type="continuationSeparator" w:id="0">
    <w:p w:rsidR="002D0476" w:rsidRDefault="002D0476" w:rsidP="0041498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001"/>
    <w:rsid w:val="00092503"/>
    <w:rsid w:val="000B78FB"/>
    <w:rsid w:val="000F5E17"/>
    <w:rsid w:val="0015644E"/>
    <w:rsid w:val="00162884"/>
    <w:rsid w:val="002603DB"/>
    <w:rsid w:val="002D0476"/>
    <w:rsid w:val="002D2001"/>
    <w:rsid w:val="003525D0"/>
    <w:rsid w:val="00414986"/>
    <w:rsid w:val="00525197"/>
    <w:rsid w:val="0056624F"/>
    <w:rsid w:val="00567333"/>
    <w:rsid w:val="00740ACE"/>
    <w:rsid w:val="00752803"/>
    <w:rsid w:val="00781AEE"/>
    <w:rsid w:val="007B0F80"/>
    <w:rsid w:val="007D0120"/>
    <w:rsid w:val="007F2FE0"/>
    <w:rsid w:val="00821A07"/>
    <w:rsid w:val="008614EF"/>
    <w:rsid w:val="00903FD2"/>
    <w:rsid w:val="00920E6E"/>
    <w:rsid w:val="009D2F2E"/>
    <w:rsid w:val="00A0353E"/>
    <w:rsid w:val="00A65240"/>
    <w:rsid w:val="00AB63A7"/>
    <w:rsid w:val="00B31E93"/>
    <w:rsid w:val="00B41AFB"/>
    <w:rsid w:val="00B461F0"/>
    <w:rsid w:val="00BC1432"/>
    <w:rsid w:val="00BC1A92"/>
    <w:rsid w:val="00C24FC7"/>
    <w:rsid w:val="00CC5109"/>
    <w:rsid w:val="00CE54C6"/>
    <w:rsid w:val="00D07460"/>
    <w:rsid w:val="00D134FD"/>
    <w:rsid w:val="00D234A3"/>
    <w:rsid w:val="00D73603"/>
    <w:rsid w:val="00DF61F3"/>
    <w:rsid w:val="00E91034"/>
    <w:rsid w:val="00FA1700"/>
    <w:rsid w:val="00FB0D12"/>
    <w:rsid w:val="00FB4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723D790-0796-4A97-A7E8-CA85CA4F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001"/>
    <w:pPr>
      <w:widowControl w:val="0"/>
      <w:spacing w:line="60"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E93"/>
    <w:pPr>
      <w:ind w:leftChars="400" w:left="840"/>
    </w:pPr>
  </w:style>
  <w:style w:type="paragraph" w:styleId="a4">
    <w:name w:val="header"/>
    <w:basedOn w:val="a"/>
    <w:link w:val="a5"/>
    <w:uiPriority w:val="99"/>
    <w:unhideWhenUsed/>
    <w:rsid w:val="00414986"/>
    <w:pPr>
      <w:tabs>
        <w:tab w:val="center" w:pos="4252"/>
        <w:tab w:val="right" w:pos="8504"/>
      </w:tabs>
      <w:snapToGrid w:val="0"/>
    </w:pPr>
  </w:style>
  <w:style w:type="character" w:customStyle="1" w:styleId="a5">
    <w:name w:val="ヘッダー (文字)"/>
    <w:basedOn w:val="a0"/>
    <w:link w:val="a4"/>
    <w:uiPriority w:val="99"/>
    <w:locked/>
    <w:rsid w:val="00414986"/>
    <w:rPr>
      <w:rFonts w:cs="Times New Roman"/>
      <w:kern w:val="2"/>
      <w:sz w:val="22"/>
      <w:szCs w:val="22"/>
    </w:rPr>
  </w:style>
  <w:style w:type="paragraph" w:styleId="a6">
    <w:name w:val="footer"/>
    <w:basedOn w:val="a"/>
    <w:link w:val="a7"/>
    <w:uiPriority w:val="99"/>
    <w:unhideWhenUsed/>
    <w:rsid w:val="00414986"/>
    <w:pPr>
      <w:tabs>
        <w:tab w:val="center" w:pos="4252"/>
        <w:tab w:val="right" w:pos="8504"/>
      </w:tabs>
      <w:snapToGrid w:val="0"/>
    </w:pPr>
  </w:style>
  <w:style w:type="character" w:customStyle="1" w:styleId="a7">
    <w:name w:val="フッター (文字)"/>
    <w:basedOn w:val="a0"/>
    <w:link w:val="a6"/>
    <w:uiPriority w:val="99"/>
    <w:locked/>
    <w:rsid w:val="00414986"/>
    <w:rPr>
      <w:rFonts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DSK0296</dc:creator>
  <cp:keywords/>
  <dc:description/>
  <cp:lastModifiedBy>NOT8008</cp:lastModifiedBy>
  <cp:revision>2</cp:revision>
  <cp:lastPrinted>2016-12-06T00:51:00Z</cp:lastPrinted>
  <dcterms:created xsi:type="dcterms:W3CDTF">2024-06-27T07:33:00Z</dcterms:created>
  <dcterms:modified xsi:type="dcterms:W3CDTF">2024-06-27T07:33:00Z</dcterms:modified>
</cp:coreProperties>
</file>